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63176" w14:textId="77777777" w:rsidR="00C8448B" w:rsidRPr="00225557" w:rsidRDefault="00C8448B" w:rsidP="00C8448B">
      <w:pPr>
        <w:contextualSpacing/>
        <w:jc w:val="both"/>
        <w:rPr>
          <w:rFonts w:ascii="Trebuchet MS" w:hAnsi="Trebuchet MS"/>
        </w:rPr>
      </w:pPr>
      <w:r w:rsidRPr="00230A30">
        <w:rPr>
          <w:rFonts w:ascii="Trebuchet MS" w:hAnsi="Trebuchet MS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72E34728" wp14:editId="142DB3C8">
            <wp:simplePos x="0" y="0"/>
            <wp:positionH relativeFrom="column">
              <wp:posOffset>93345</wp:posOffset>
            </wp:positionH>
            <wp:positionV relativeFrom="paragraph">
              <wp:posOffset>-144780</wp:posOffset>
            </wp:positionV>
            <wp:extent cx="800100" cy="762000"/>
            <wp:effectExtent l="0" t="0" r="0" b="0"/>
            <wp:wrapNone/>
            <wp:docPr id="198687695" name="Picture 1" descr="A blue and white logo with a eagle and a shiel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3802061" name="Picture 1" descr="A blue and white logo with a eagle and a shiel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</w:rPr>
        <w:tab/>
      </w:r>
      <w:bookmarkStart w:id="0" w:name="_Hlk160092480"/>
      <w:bookmarkStart w:id="1" w:name="_Hlk160092481"/>
    </w:p>
    <w:p w14:paraId="0B4440A8" w14:textId="77777777" w:rsidR="00C8448B" w:rsidRPr="00600BB3" w:rsidRDefault="00C8448B" w:rsidP="00C8448B">
      <w:pPr>
        <w:pStyle w:val="Header"/>
        <w:rPr>
          <w:rFonts w:ascii="Trebuchet MS" w:hAnsi="Trebuchet MS"/>
          <w:lang w:val="pt-BR"/>
        </w:rPr>
      </w:pPr>
      <w:r w:rsidRPr="001A687E">
        <w:rPr>
          <w:lang w:val="it-IT"/>
        </w:rPr>
        <w:t xml:space="preserve">                                        </w:t>
      </w:r>
      <w:r w:rsidRPr="00600BB3">
        <w:rPr>
          <w:rFonts w:ascii="Trebuchet MS" w:hAnsi="Trebuchet MS"/>
          <w:lang w:val="pt-BR"/>
        </w:rPr>
        <w:t xml:space="preserve">MINISTERUL MEDIULUI,                                      GARDA FORESTIERĂ         </w:t>
      </w:r>
    </w:p>
    <w:p w14:paraId="547116C4" w14:textId="77777777" w:rsidR="00C8448B" w:rsidRPr="00600BB3" w:rsidRDefault="00C8448B" w:rsidP="00C8448B">
      <w:pPr>
        <w:pStyle w:val="Header"/>
        <w:rPr>
          <w:rFonts w:ascii="Trebuchet MS" w:hAnsi="Trebuchet MS"/>
          <w:lang w:val="pt-BR"/>
        </w:rPr>
      </w:pPr>
      <w:r w:rsidRPr="00600BB3">
        <w:rPr>
          <w:rFonts w:ascii="Trebuchet MS" w:hAnsi="Trebuchet MS"/>
          <w:lang w:val="pt-BR"/>
        </w:rPr>
        <w:t xml:space="preserve">                               APELOR ȘI PĂDURILOR                                              NAȚIONALĂ</w:t>
      </w:r>
    </w:p>
    <w:bookmarkEnd w:id="0"/>
    <w:bookmarkEnd w:id="1"/>
    <w:p w14:paraId="1313AC9E" w14:textId="77777777" w:rsidR="00C8448B" w:rsidRDefault="00C8448B" w:rsidP="00DF2D7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6"/>
          <w:szCs w:val="26"/>
          <w:lang w:eastAsia="ro-RO"/>
        </w:rPr>
      </w:pPr>
    </w:p>
    <w:p w14:paraId="0483C317" w14:textId="432CFE27" w:rsidR="00DF2D78" w:rsidRDefault="00C8448B" w:rsidP="00DF2D7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6"/>
          <w:szCs w:val="26"/>
          <w:lang w:eastAsia="ro-RO"/>
        </w:rPr>
      </w:pPr>
      <w:r>
        <w:rPr>
          <w:rFonts w:ascii="Verdana" w:eastAsia="Times New Roman" w:hAnsi="Verdana" w:cs="Times New Roman"/>
          <w:b/>
          <w:bCs/>
          <w:sz w:val="26"/>
          <w:szCs w:val="26"/>
          <w:lang w:eastAsia="ro-RO"/>
        </w:rPr>
        <w:t xml:space="preserve">Garda Forestieră Ploiești </w:t>
      </w:r>
    </w:p>
    <w:p w14:paraId="27886B4F" w14:textId="77777777" w:rsidR="00DF2D78" w:rsidRDefault="00DF2D78" w:rsidP="00DF2D7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6"/>
          <w:szCs w:val="26"/>
          <w:lang w:eastAsia="ro-RO"/>
        </w:rPr>
      </w:pPr>
    </w:p>
    <w:p w14:paraId="61F42457" w14:textId="77777777" w:rsidR="00DF2D78" w:rsidRDefault="00DF2D78" w:rsidP="00DF2D7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6"/>
          <w:szCs w:val="26"/>
          <w:lang w:eastAsia="ro-RO"/>
        </w:rPr>
      </w:pPr>
    </w:p>
    <w:p w14:paraId="20414AB5" w14:textId="0A1340BE" w:rsidR="00DF2D78" w:rsidRDefault="00C8448B" w:rsidP="00DF2D7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6"/>
          <w:szCs w:val="26"/>
          <w:lang w:eastAsia="ro-RO"/>
        </w:rPr>
      </w:pPr>
      <w:r>
        <w:rPr>
          <w:rFonts w:ascii="Verdana" w:eastAsia="Times New Roman" w:hAnsi="Verdana" w:cs="Times New Roman"/>
          <w:b/>
          <w:bCs/>
          <w:sz w:val="26"/>
          <w:szCs w:val="26"/>
          <w:lang w:eastAsia="ro-RO"/>
        </w:rPr>
        <w:t xml:space="preserve">        R</w:t>
      </w:r>
      <w:r w:rsidR="00DF2D78" w:rsidRPr="00DF2D78">
        <w:rPr>
          <w:rFonts w:ascii="Verdana" w:eastAsia="Times New Roman" w:hAnsi="Verdana" w:cs="Times New Roman"/>
          <w:b/>
          <w:bCs/>
          <w:sz w:val="26"/>
          <w:szCs w:val="26"/>
          <w:lang w:eastAsia="ro-RO"/>
        </w:rPr>
        <w:t>aport anual de evaluare a incidentelor de integritate</w:t>
      </w:r>
    </w:p>
    <w:p w14:paraId="31EFB99F" w14:textId="77777777" w:rsidR="000C3887" w:rsidRPr="00DF2D78" w:rsidRDefault="000C3887" w:rsidP="00DF2D7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</w:p>
    <w:p w14:paraId="03DBC14C" w14:textId="77777777" w:rsidR="00DF2D78" w:rsidRPr="00DF2D78" w:rsidRDefault="00DF2D78" w:rsidP="00DF2D7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2" w:name="do|ax1|pa1"/>
      <w:bookmarkEnd w:id="2"/>
      <w:r w:rsidRPr="00DF2D78">
        <w:rPr>
          <w:rFonts w:ascii="Verdana" w:eastAsia="Times New Roman" w:hAnsi="Verdana" w:cs="Times New Roman"/>
          <w:lang w:eastAsia="ro-RO"/>
        </w:rPr>
        <w:t xml:space="preserve">(- Anexa nr. 6 la H.G. nr. </w:t>
      </w:r>
      <w:hyperlink r:id="rId5" w:tooltip="pentru aprobarea Metodologiei standard de evaluare a riscurilor de corupţie în cadrul autorităţilor şi instituţiilor publice centrale, împreună cu indicatorii de estimare a probabilităţii de materializare a riscurilor de corupţie, cu indicatorii de estimare a " w:history="1">
        <w:r w:rsidRPr="00DF2D78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599/2018</w:t>
        </w:r>
      </w:hyperlink>
      <w:r w:rsidRPr="00DF2D78">
        <w:rPr>
          <w:rFonts w:ascii="Verdana" w:eastAsia="Times New Roman" w:hAnsi="Verdana" w:cs="Times New Roman"/>
          <w:lang w:eastAsia="ro-RO"/>
        </w:rPr>
        <w:t>)</w:t>
      </w:r>
    </w:p>
    <w:p w14:paraId="4414ABD3" w14:textId="428F52CB" w:rsidR="00C41907" w:rsidRDefault="00DF2D78" w:rsidP="00DF2D7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bCs/>
          <w:lang w:eastAsia="ro-RO"/>
        </w:rPr>
      </w:pPr>
      <w:hyperlink r:id="rId6" w:history="1">
        <w:r>
          <w:rPr>
            <w:rFonts w:ascii="Verdana" w:eastAsia="Times New Roman" w:hAnsi="Verdana" w:cs="Times New Roman"/>
            <w:b/>
            <w:noProof/>
            <w:color w:val="333399"/>
            <w:lang w:eastAsia="ro-RO"/>
          </w:rPr>
          <w:pict w14:anchorId="1E3417AB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|ax1|spI.|_i" o:spid="_x0000_i1025" type="#_x0000_t75" href="C:\Users\Rodica-Stan\sintact 4.0\cache\Legislatie\temp67946\00195967.HTM" style="width:7.5pt;height:7.5pt;visibility:visible;mso-wrap-style:square" o:button="t">
              <v:fill o:detectmouseclick="t"/>
              <v:imagedata r:id="rId7" o:title=""/>
            </v:shape>
          </w:pict>
        </w:r>
      </w:hyperlink>
      <w:r w:rsidRPr="00DF2D78">
        <w:rPr>
          <w:rFonts w:ascii="Verdana" w:eastAsia="Times New Roman" w:hAnsi="Verdana" w:cs="Times New Roman"/>
          <w:b/>
          <w:bCs/>
          <w:color w:val="8F0000"/>
          <w:lang w:eastAsia="ro-RO"/>
        </w:rPr>
        <w:t>I.</w:t>
      </w:r>
      <w:r w:rsidRPr="00DF2D78">
        <w:rPr>
          <w:rFonts w:ascii="Verdana" w:eastAsia="Times New Roman" w:hAnsi="Verdana" w:cs="Times New Roman"/>
          <w:b/>
          <w:bCs/>
          <w:lang w:eastAsia="ro-RO"/>
        </w:rPr>
        <w:t>Incidente de integritate</w:t>
      </w:r>
    </w:p>
    <w:p w14:paraId="50B0BD5B" w14:textId="77777777" w:rsidR="00C41907" w:rsidRDefault="00C41907" w:rsidP="00DF2D7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bCs/>
          <w:lang w:eastAsia="ro-RO"/>
        </w:rPr>
      </w:pPr>
    </w:p>
    <w:p w14:paraId="4076DEDD" w14:textId="69BCA56A" w:rsidR="004766FB" w:rsidRDefault="004766FB" w:rsidP="004766FB">
      <w:pPr>
        <w:spacing w:after="0"/>
        <w:ind w:firstLine="708"/>
        <w:jc w:val="both"/>
        <w:rPr>
          <w:rFonts w:ascii="Trebuchet MS" w:hAnsi="Trebuchet MS"/>
          <w:sz w:val="24"/>
          <w:szCs w:val="24"/>
        </w:rPr>
      </w:pPr>
      <w:bookmarkStart w:id="3" w:name="_Hlk191990519"/>
      <w:r w:rsidRPr="004766FB">
        <w:rPr>
          <w:rFonts w:ascii="Trebuchet MS" w:hAnsi="Trebuchet MS"/>
          <w:sz w:val="24"/>
          <w:szCs w:val="24"/>
        </w:rPr>
        <w:t>În anul 2022 a fost identificat un incident de integritate în cadrul Direcției de control al regimului silvic și cinegetic - Compartiment  instrumente informatice, baze de date, statistici și raportări</w:t>
      </w:r>
      <w:r w:rsidR="00C8448B">
        <w:rPr>
          <w:rFonts w:ascii="Trebuchet MS" w:hAnsi="Trebuchet MS"/>
          <w:sz w:val="24"/>
          <w:szCs w:val="24"/>
        </w:rPr>
        <w:t xml:space="preserve"> - Garda Forestieră Ploiești .</w:t>
      </w:r>
      <w:r w:rsidRPr="004766FB">
        <w:rPr>
          <w:rFonts w:ascii="Trebuchet MS" w:hAnsi="Trebuchet MS"/>
          <w:sz w:val="24"/>
          <w:szCs w:val="24"/>
        </w:rPr>
        <w:t>Un  funcționar public- consilier, cl I, grad profesional superior,   a fost acuzat de luare de mită, în urma unei activități de control</w:t>
      </w:r>
      <w:r>
        <w:rPr>
          <w:rFonts w:ascii="Trebuchet MS" w:hAnsi="Trebuchet MS"/>
          <w:sz w:val="24"/>
          <w:szCs w:val="24"/>
        </w:rPr>
        <w:t>.</w:t>
      </w:r>
    </w:p>
    <w:p w14:paraId="60946879" w14:textId="1A9E492A" w:rsidR="004766FB" w:rsidRPr="004766FB" w:rsidRDefault="004766FB" w:rsidP="004766FB">
      <w:pPr>
        <w:spacing w:after="0"/>
        <w:ind w:firstLine="708"/>
        <w:jc w:val="both"/>
        <w:rPr>
          <w:rFonts w:ascii="Trebuchet MS" w:hAnsi="Trebuchet MS"/>
          <w:sz w:val="24"/>
          <w:szCs w:val="24"/>
        </w:rPr>
      </w:pPr>
      <w:r w:rsidRPr="004766FB">
        <w:rPr>
          <w:rFonts w:ascii="Trebuchet MS" w:hAnsi="Trebuchet MS"/>
          <w:sz w:val="24"/>
          <w:szCs w:val="24"/>
        </w:rPr>
        <w:t>Începând cu data de 20 iulie 2022- 2</w:t>
      </w:r>
      <w:r>
        <w:rPr>
          <w:rFonts w:ascii="Trebuchet MS" w:hAnsi="Trebuchet MS"/>
          <w:sz w:val="24"/>
          <w:szCs w:val="24"/>
        </w:rPr>
        <w:t>6</w:t>
      </w:r>
      <w:r w:rsidRPr="004766FB">
        <w:rPr>
          <w:rFonts w:ascii="Trebuchet MS" w:hAnsi="Trebuchet MS"/>
          <w:sz w:val="24"/>
          <w:szCs w:val="24"/>
        </w:rPr>
        <w:t xml:space="preserve"> iulie 2022  i s-a suspendat raportul de serviciu s-a   dispus masura arestului  la domiciliu iar în data de 26.07.202 s-a dispus  măsura controlului judiciar.  Începând cu data de 14.11.2022 -17.12.2024  a fost trimis în judecată pentru infracțiunea de luare de mită. </w:t>
      </w:r>
    </w:p>
    <w:p w14:paraId="3BC2F762" w14:textId="74D1EC62" w:rsidR="00C41907" w:rsidRPr="00C8448B" w:rsidRDefault="004766FB" w:rsidP="00C8448B">
      <w:pPr>
        <w:ind w:firstLine="708"/>
        <w:jc w:val="both"/>
        <w:rPr>
          <w:rFonts w:ascii="Trebuchet MS" w:hAnsi="Trebuchet MS"/>
          <w:sz w:val="24"/>
          <w:szCs w:val="24"/>
        </w:rPr>
      </w:pPr>
      <w:r w:rsidRPr="004766FB">
        <w:rPr>
          <w:rFonts w:ascii="Trebuchet MS" w:hAnsi="Trebuchet MS"/>
          <w:sz w:val="24"/>
          <w:szCs w:val="24"/>
        </w:rPr>
        <w:t>Conform Sentinței penale nr.145/2024, pronunțată de Tribunalul Satu Mare</w:t>
      </w:r>
      <w:r>
        <w:rPr>
          <w:rFonts w:ascii="Trebuchet MS" w:hAnsi="Trebuchet MS"/>
          <w:sz w:val="24"/>
          <w:szCs w:val="24"/>
        </w:rPr>
        <w:t xml:space="preserve"> </w:t>
      </w:r>
      <w:r w:rsidRPr="004766FB">
        <w:rPr>
          <w:rFonts w:ascii="Trebuchet MS" w:hAnsi="Trebuchet MS"/>
          <w:sz w:val="24"/>
          <w:szCs w:val="24"/>
        </w:rPr>
        <w:t xml:space="preserve">- Secția Penală, în dosarul nr. 1679/83/2022, definitivă la 16.12.2024, în data de 17.12.2024  acesta  incetează de drept raportul de serviciu prin Decizia nr. 247/17.12.2024.  </w:t>
      </w:r>
      <w:bookmarkEnd w:id="3"/>
    </w:p>
    <w:p w14:paraId="0B0705C8" w14:textId="77777777" w:rsidR="00DF2D78" w:rsidRPr="00DF2D78" w:rsidRDefault="00DF2D78" w:rsidP="00DF2D7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</w:p>
    <w:tbl>
      <w:tblPr>
        <w:tblW w:w="9675" w:type="dxa"/>
        <w:tblCellSpacing w:w="0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76"/>
        <w:gridCol w:w="4838"/>
        <w:gridCol w:w="1161"/>
      </w:tblGrid>
      <w:tr w:rsidR="00DF2D78" w:rsidRPr="00DF2D78" w14:paraId="45AD4E66" w14:textId="77777777" w:rsidTr="00DF2D78">
        <w:trPr>
          <w:tblCellSpacing w:w="0" w:type="dxa"/>
        </w:trPr>
        <w:tc>
          <w:tcPr>
            <w:tcW w:w="0" w:type="auto"/>
            <w:gridSpan w:val="3"/>
            <w:hideMark/>
          </w:tcPr>
          <w:p w14:paraId="4A6FFF98" w14:textId="29D021E9" w:rsidR="00DF2D78" w:rsidRPr="00DF2D78" w:rsidRDefault="00DF2D78" w:rsidP="00DF2D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bookmarkStart w:id="4" w:name="do|ax1|spI.|pa1"/>
            <w:bookmarkEnd w:id="4"/>
            <w:r w:rsidRPr="00DF2D7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Nr. total de incidente de integritate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 xml:space="preserve">   1</w:t>
            </w:r>
          </w:p>
        </w:tc>
      </w:tr>
      <w:tr w:rsidR="00DF2D78" w:rsidRPr="00DF2D78" w14:paraId="3D3F0104" w14:textId="77777777" w:rsidTr="00DF2D78">
        <w:trPr>
          <w:tblCellSpacing w:w="0" w:type="dxa"/>
        </w:trPr>
        <w:tc>
          <w:tcPr>
            <w:tcW w:w="1900" w:type="pct"/>
            <w:hideMark/>
          </w:tcPr>
          <w:p w14:paraId="24A57347" w14:textId="77777777" w:rsidR="00DF2D78" w:rsidRPr="00DF2D78" w:rsidRDefault="00DF2D78" w:rsidP="00DF2D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DF2D7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Tipul de fapte</w:t>
            </w:r>
          </w:p>
        </w:tc>
        <w:tc>
          <w:tcPr>
            <w:tcW w:w="2500" w:type="pct"/>
            <w:hideMark/>
          </w:tcPr>
          <w:p w14:paraId="7A44248F" w14:textId="77777777" w:rsidR="00DF2D78" w:rsidRPr="00DF2D78" w:rsidRDefault="00DF2D78" w:rsidP="00DF2D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DF2D7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Nr. de abateri de la normele deontologice sau de la alte prevederi similare menite să protejeze integritatea funcţiei publice</w:t>
            </w:r>
          </w:p>
        </w:tc>
        <w:tc>
          <w:tcPr>
            <w:tcW w:w="650" w:type="pct"/>
            <w:hideMark/>
          </w:tcPr>
          <w:p w14:paraId="233B83E1" w14:textId="72F5DA28" w:rsidR="00DF2D78" w:rsidRPr="00DF2D78" w:rsidRDefault="00DF2D78" w:rsidP="00DF2D7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</w:pPr>
            <w:r w:rsidRPr="00DF2D78"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  <w:t> 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  <w:t xml:space="preserve">        0</w:t>
            </w:r>
          </w:p>
        </w:tc>
      </w:tr>
      <w:tr w:rsidR="00DF2D78" w:rsidRPr="00DF2D78" w14:paraId="1AFBC8B3" w14:textId="77777777" w:rsidTr="00DF2D78">
        <w:trPr>
          <w:tblCellSpacing w:w="0" w:type="dxa"/>
        </w:trPr>
        <w:tc>
          <w:tcPr>
            <w:tcW w:w="1900" w:type="pct"/>
            <w:hideMark/>
          </w:tcPr>
          <w:p w14:paraId="3516CBB9" w14:textId="4C01669C" w:rsidR="00DF2D78" w:rsidRPr="00DF2D78" w:rsidRDefault="00DF2D78" w:rsidP="00DF2D7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</w:pPr>
            <w:r w:rsidRPr="00DF2D78"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  <w:t> </w:t>
            </w:r>
            <w:r w:rsidR="00266959"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  <w:t>Luare de mită</w:t>
            </w:r>
          </w:p>
        </w:tc>
        <w:tc>
          <w:tcPr>
            <w:tcW w:w="2500" w:type="pct"/>
            <w:hideMark/>
          </w:tcPr>
          <w:p w14:paraId="469246CF" w14:textId="060C2471" w:rsidR="00DF2D78" w:rsidRPr="00DF2D78" w:rsidRDefault="00DF2D78" w:rsidP="00DF2D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DF2D7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 xml:space="preserve">Nr. de infracţiuni de corupţie </w:t>
            </w:r>
            <w:r w:rsidR="00E263DD">
              <w:rPr>
                <w:rFonts w:ascii="Verdana" w:hAnsi="Verdana"/>
                <w:color w:val="000000"/>
                <w:sz w:val="16"/>
                <w:szCs w:val="16"/>
              </w:rPr>
              <w:t>sau de fapte legate de nerespectarea regimului interdicţiilor, incompatibilităţilor, conflictului de interese sau declarării averilor</w:t>
            </w:r>
            <w:r w:rsidR="00E263D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 xml:space="preserve"> </w:t>
            </w:r>
          </w:p>
        </w:tc>
        <w:tc>
          <w:tcPr>
            <w:tcW w:w="650" w:type="pct"/>
            <w:hideMark/>
          </w:tcPr>
          <w:p w14:paraId="74B33B6D" w14:textId="6E91B829" w:rsidR="00DF2D78" w:rsidRPr="00DF2D78" w:rsidRDefault="00DF2D78" w:rsidP="00DF2D7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</w:pPr>
            <w:r w:rsidRPr="00DF2D78"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  <w:t> 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  <w:t xml:space="preserve">        1</w:t>
            </w:r>
          </w:p>
        </w:tc>
      </w:tr>
      <w:tr w:rsidR="00DF2D78" w:rsidRPr="00DF2D78" w14:paraId="08268475" w14:textId="77777777" w:rsidTr="00DF2D78">
        <w:trPr>
          <w:tblCellSpacing w:w="0" w:type="dxa"/>
        </w:trPr>
        <w:tc>
          <w:tcPr>
            <w:tcW w:w="1900" w:type="pct"/>
            <w:hideMark/>
          </w:tcPr>
          <w:p w14:paraId="484F377F" w14:textId="77777777" w:rsidR="00DF2D78" w:rsidRPr="00DF2D78" w:rsidRDefault="00DF2D78" w:rsidP="00DF2D7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</w:pPr>
            <w:r w:rsidRPr="00DF2D78"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2500" w:type="pct"/>
            <w:hideMark/>
          </w:tcPr>
          <w:p w14:paraId="2210CD05" w14:textId="77777777" w:rsidR="00DF2D78" w:rsidRPr="00DF2D78" w:rsidRDefault="00DF2D78" w:rsidP="00DF2D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DF2D7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Nr. de încălcări ale obligaţiilor legale privind averile nejustificate, conflictul de interese sau regimul incompatibilităţilor</w:t>
            </w:r>
          </w:p>
        </w:tc>
        <w:tc>
          <w:tcPr>
            <w:tcW w:w="650" w:type="pct"/>
            <w:hideMark/>
          </w:tcPr>
          <w:p w14:paraId="7995F009" w14:textId="1DD0F6F4" w:rsidR="00DF2D78" w:rsidRPr="00DF2D78" w:rsidRDefault="00DF2D78" w:rsidP="00DF2D7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</w:pPr>
            <w:r w:rsidRPr="00DF2D78"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  <w:t> 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  <w:t xml:space="preserve">        0</w:t>
            </w:r>
          </w:p>
        </w:tc>
      </w:tr>
      <w:tr w:rsidR="00DF2D78" w:rsidRPr="00DF2D78" w14:paraId="38167561" w14:textId="77777777" w:rsidTr="00DF2D78">
        <w:trPr>
          <w:tblCellSpacing w:w="0" w:type="dxa"/>
        </w:trPr>
        <w:tc>
          <w:tcPr>
            <w:tcW w:w="4400" w:type="pct"/>
            <w:gridSpan w:val="2"/>
            <w:hideMark/>
          </w:tcPr>
          <w:p w14:paraId="48B4214B" w14:textId="77777777" w:rsidR="00DF2D78" w:rsidRPr="00DF2D78" w:rsidRDefault="00DF2D78" w:rsidP="00DF2D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DF2D7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Structura/Compartimentul/Direcţia/Sectorul de activitate în care au intervenit incidente de integritate</w:t>
            </w:r>
          </w:p>
        </w:tc>
        <w:tc>
          <w:tcPr>
            <w:tcW w:w="650" w:type="pct"/>
            <w:hideMark/>
          </w:tcPr>
          <w:p w14:paraId="416E1B34" w14:textId="77777777" w:rsidR="00DF2D78" w:rsidRPr="00DF2D78" w:rsidRDefault="00DF2D78" w:rsidP="00DF2D7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</w:pPr>
            <w:r w:rsidRPr="00DF2D78"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  <w:t> </w:t>
            </w:r>
          </w:p>
        </w:tc>
      </w:tr>
      <w:tr w:rsidR="00DF2D78" w:rsidRPr="00DF2D78" w14:paraId="61EB89A2" w14:textId="77777777" w:rsidTr="00DF2D78">
        <w:trPr>
          <w:tblCellSpacing w:w="0" w:type="dxa"/>
        </w:trPr>
        <w:tc>
          <w:tcPr>
            <w:tcW w:w="1900" w:type="pct"/>
            <w:vMerge w:val="restart"/>
            <w:hideMark/>
          </w:tcPr>
          <w:p w14:paraId="50A1DBC2" w14:textId="06CBE5A3" w:rsidR="00DF2D78" w:rsidRPr="00DF2D78" w:rsidRDefault="00266959" w:rsidP="00DF2D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 xml:space="preserve">Direcția de control al regimului silvic și cinegetic – Compartiment instrumente informatice, baze de date, statistici și raportări </w:t>
            </w:r>
            <w:r w:rsidR="00DF2D7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-consilier superior</w:t>
            </w:r>
          </w:p>
        </w:tc>
        <w:tc>
          <w:tcPr>
            <w:tcW w:w="2500" w:type="pct"/>
            <w:hideMark/>
          </w:tcPr>
          <w:p w14:paraId="6C78934A" w14:textId="77777777" w:rsidR="00DF2D78" w:rsidRPr="00DF2D78" w:rsidRDefault="00DF2D78" w:rsidP="00DF2D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DF2D7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Nr. de fapte săvârşite de persoane cu funcţii de conducere</w:t>
            </w:r>
          </w:p>
        </w:tc>
        <w:tc>
          <w:tcPr>
            <w:tcW w:w="650" w:type="pct"/>
            <w:hideMark/>
          </w:tcPr>
          <w:p w14:paraId="68B77AB6" w14:textId="77777777" w:rsidR="00DF2D78" w:rsidRPr="00DF2D78" w:rsidRDefault="00DF2D78" w:rsidP="00DF2D7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</w:pPr>
            <w:r w:rsidRPr="00DF2D78"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  <w:t> </w:t>
            </w:r>
          </w:p>
        </w:tc>
      </w:tr>
      <w:tr w:rsidR="00DF2D78" w:rsidRPr="00DF2D78" w14:paraId="2C0FC352" w14:textId="77777777" w:rsidTr="00DF2D78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240BECD0" w14:textId="77777777" w:rsidR="00DF2D78" w:rsidRPr="00DF2D78" w:rsidRDefault="00DF2D78" w:rsidP="00DF2D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</w:p>
        </w:tc>
        <w:tc>
          <w:tcPr>
            <w:tcW w:w="2500" w:type="pct"/>
            <w:hideMark/>
          </w:tcPr>
          <w:p w14:paraId="78889CAF" w14:textId="77777777" w:rsidR="00DF2D78" w:rsidRPr="00DF2D78" w:rsidRDefault="00DF2D78" w:rsidP="00DF2D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DF2D7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Nr. de fapte săvârşite de persoane cu funcţii de execuţie</w:t>
            </w:r>
          </w:p>
        </w:tc>
        <w:tc>
          <w:tcPr>
            <w:tcW w:w="650" w:type="pct"/>
            <w:hideMark/>
          </w:tcPr>
          <w:p w14:paraId="2BEFDD76" w14:textId="53965CAA" w:rsidR="00DF2D78" w:rsidRPr="00DF2D78" w:rsidRDefault="00DF2D78" w:rsidP="00DF2D7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</w:pPr>
            <w:r w:rsidRPr="00DF2D78"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  <w:t> 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  <w:t xml:space="preserve">       </w:t>
            </w:r>
            <w:r w:rsidR="00A60E59"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  <w:t>0</w:t>
            </w:r>
          </w:p>
        </w:tc>
      </w:tr>
      <w:tr w:rsidR="00DF2D78" w:rsidRPr="00DF2D78" w14:paraId="071FAF7F" w14:textId="77777777" w:rsidTr="00DF2D78">
        <w:trPr>
          <w:tblCellSpacing w:w="0" w:type="dxa"/>
        </w:trPr>
        <w:tc>
          <w:tcPr>
            <w:tcW w:w="1900" w:type="pct"/>
            <w:vMerge w:val="restart"/>
            <w:hideMark/>
          </w:tcPr>
          <w:p w14:paraId="73C4F741" w14:textId="77777777" w:rsidR="00DF2D78" w:rsidRPr="00DF2D78" w:rsidRDefault="00DF2D78" w:rsidP="00DF2D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DF2D7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Nr. de sancţiuni aplicate</w:t>
            </w:r>
          </w:p>
        </w:tc>
        <w:tc>
          <w:tcPr>
            <w:tcW w:w="2500" w:type="pct"/>
            <w:hideMark/>
          </w:tcPr>
          <w:p w14:paraId="664E69FA" w14:textId="77777777" w:rsidR="00DF2D78" w:rsidRPr="00DF2D78" w:rsidRDefault="00DF2D78" w:rsidP="00DF2D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DF2D7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Nr. de sancţiuni disciplinare</w:t>
            </w:r>
          </w:p>
        </w:tc>
        <w:tc>
          <w:tcPr>
            <w:tcW w:w="650" w:type="pct"/>
            <w:hideMark/>
          </w:tcPr>
          <w:p w14:paraId="69449547" w14:textId="32A654E9" w:rsidR="00DF2D78" w:rsidRPr="00DF2D78" w:rsidRDefault="00DF2D78" w:rsidP="00DF2D7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</w:pPr>
            <w:r w:rsidRPr="00DF2D78"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  <w:t> 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  <w:t xml:space="preserve">       0</w:t>
            </w:r>
          </w:p>
        </w:tc>
      </w:tr>
      <w:tr w:rsidR="00DF2D78" w:rsidRPr="00DF2D78" w14:paraId="529548FB" w14:textId="77777777" w:rsidTr="00DF2D78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659C416C" w14:textId="77777777" w:rsidR="00DF2D78" w:rsidRPr="00DF2D78" w:rsidRDefault="00DF2D78" w:rsidP="00DF2D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</w:p>
        </w:tc>
        <w:tc>
          <w:tcPr>
            <w:tcW w:w="2500" w:type="pct"/>
            <w:hideMark/>
          </w:tcPr>
          <w:p w14:paraId="3686C578" w14:textId="77777777" w:rsidR="00DF2D78" w:rsidRPr="00DF2D78" w:rsidRDefault="00DF2D78" w:rsidP="00DF2D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DF2D7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Nr. de sancţiuni administrative</w:t>
            </w:r>
          </w:p>
        </w:tc>
        <w:tc>
          <w:tcPr>
            <w:tcW w:w="650" w:type="pct"/>
            <w:hideMark/>
          </w:tcPr>
          <w:p w14:paraId="6B526262" w14:textId="21EB0E5E" w:rsidR="00DF2D78" w:rsidRPr="00DF2D78" w:rsidRDefault="00DF2D78" w:rsidP="00DF2D7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</w:pPr>
            <w:r w:rsidRPr="00DF2D78"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  <w:t> 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  <w:t xml:space="preserve">       0</w:t>
            </w:r>
          </w:p>
        </w:tc>
      </w:tr>
      <w:tr w:rsidR="00DF2D78" w:rsidRPr="00DF2D78" w14:paraId="44BE30D2" w14:textId="77777777" w:rsidTr="00DF2D78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441D96EE" w14:textId="77777777" w:rsidR="00DF2D78" w:rsidRPr="00DF2D78" w:rsidRDefault="00DF2D78" w:rsidP="00DF2D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</w:p>
        </w:tc>
        <w:tc>
          <w:tcPr>
            <w:tcW w:w="2500" w:type="pct"/>
            <w:hideMark/>
          </w:tcPr>
          <w:p w14:paraId="3E3408D2" w14:textId="77777777" w:rsidR="00DF2D78" w:rsidRPr="00DF2D78" w:rsidRDefault="00DF2D78" w:rsidP="00DF2D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DF2D7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Nr. de sancţiuni penale</w:t>
            </w:r>
          </w:p>
        </w:tc>
        <w:tc>
          <w:tcPr>
            <w:tcW w:w="650" w:type="pct"/>
            <w:hideMark/>
          </w:tcPr>
          <w:p w14:paraId="6D432A64" w14:textId="3839DBA4" w:rsidR="00DF2D78" w:rsidRPr="00DF2D78" w:rsidRDefault="00DF2D78" w:rsidP="00DF2D7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</w:pPr>
            <w:r w:rsidRPr="00DF2D78"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  <w:t> 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  <w:t xml:space="preserve">       </w:t>
            </w:r>
            <w:r w:rsidR="00BD1472"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  <w:t>1</w:t>
            </w:r>
          </w:p>
        </w:tc>
      </w:tr>
      <w:tr w:rsidR="00DF2D78" w:rsidRPr="00DF2D78" w14:paraId="5D495F26" w14:textId="77777777" w:rsidTr="00DF2D78">
        <w:trPr>
          <w:tblCellSpacing w:w="0" w:type="dxa"/>
        </w:trPr>
        <w:tc>
          <w:tcPr>
            <w:tcW w:w="4400" w:type="pct"/>
            <w:gridSpan w:val="2"/>
            <w:hideMark/>
          </w:tcPr>
          <w:p w14:paraId="4F63B0BE" w14:textId="77777777" w:rsidR="00DF2D78" w:rsidRPr="00DF2D78" w:rsidRDefault="00DF2D78" w:rsidP="00DF2D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DF2D7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Durata medie a procedurilor de cercetare a faptelor ce constituie abateri disciplinare</w:t>
            </w:r>
          </w:p>
        </w:tc>
        <w:tc>
          <w:tcPr>
            <w:tcW w:w="650" w:type="pct"/>
            <w:hideMark/>
          </w:tcPr>
          <w:p w14:paraId="3E805BAA" w14:textId="1D78C4F4" w:rsidR="00DF2D78" w:rsidRPr="00DF2D78" w:rsidRDefault="00DF2D78" w:rsidP="00DF2D7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</w:pPr>
            <w:r w:rsidRPr="00DF2D78"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  <w:t> </w:t>
            </w:r>
            <w:r w:rsidR="00266959"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  <w:t xml:space="preserve">       0</w:t>
            </w:r>
          </w:p>
        </w:tc>
      </w:tr>
    </w:tbl>
    <w:p w14:paraId="62D41F33" w14:textId="77777777" w:rsidR="00DF2D78" w:rsidRPr="00DF2D78" w:rsidRDefault="00DF2D78" w:rsidP="00DF2D7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5" w:name="do|ax1|spII."/>
      <w:r w:rsidRPr="00DF2D78">
        <w:rPr>
          <w:rFonts w:ascii="Verdana" w:eastAsia="Times New Roman" w:hAnsi="Verdana" w:cs="Times New Roman"/>
          <w:b/>
          <w:bCs/>
          <w:noProof/>
          <w:color w:val="333399"/>
          <w:lang w:eastAsia="ro-RO"/>
        </w:rPr>
        <w:drawing>
          <wp:inline distT="0" distB="0" distL="0" distR="0" wp14:anchorId="1E0B4824" wp14:editId="31DB56A9">
            <wp:extent cx="95250" cy="95250"/>
            <wp:effectExtent l="0" t="0" r="0" b="0"/>
            <wp:docPr id="4" name="do|ax1|spII.|_i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x1|spII.|_i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5"/>
      <w:r w:rsidRPr="00DF2D78">
        <w:rPr>
          <w:rFonts w:ascii="Verdana" w:eastAsia="Times New Roman" w:hAnsi="Verdana" w:cs="Times New Roman"/>
          <w:b/>
          <w:bCs/>
          <w:color w:val="8F0000"/>
          <w:lang w:eastAsia="ro-RO"/>
        </w:rPr>
        <w:t>II.</w:t>
      </w:r>
      <w:r w:rsidRPr="00DF2D78">
        <w:rPr>
          <w:rFonts w:ascii="Verdana" w:eastAsia="Times New Roman" w:hAnsi="Verdana" w:cs="Times New Roman"/>
          <w:b/>
          <w:bCs/>
          <w:lang w:eastAsia="ro-RO"/>
        </w:rPr>
        <w:t>Măsuri de prevenire şi/sau control</w:t>
      </w:r>
    </w:p>
    <w:tbl>
      <w:tblPr>
        <w:tblW w:w="9675" w:type="dxa"/>
        <w:tblCellSpacing w:w="0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37"/>
        <w:gridCol w:w="4838"/>
      </w:tblGrid>
      <w:tr w:rsidR="00DF2D78" w:rsidRPr="00DF2D78" w14:paraId="56084743" w14:textId="77777777" w:rsidTr="00DF2D78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EBDE507" w14:textId="77777777" w:rsidR="00DF2D78" w:rsidRPr="00DF2D78" w:rsidRDefault="00DF2D78" w:rsidP="00DF2D7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bookmarkStart w:id="6" w:name="do|ax1|spII.|pa1"/>
            <w:bookmarkEnd w:id="6"/>
            <w:r w:rsidRPr="00DF2D7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Nr. total de măsuri propuse:</w:t>
            </w:r>
          </w:p>
        </w:tc>
      </w:tr>
      <w:tr w:rsidR="00DF2D78" w:rsidRPr="00DF2D78" w14:paraId="4C6945DD" w14:textId="77777777" w:rsidTr="00DF2D78">
        <w:trPr>
          <w:tblCellSpacing w:w="0" w:type="dxa"/>
        </w:trPr>
        <w:tc>
          <w:tcPr>
            <w:tcW w:w="2500" w:type="pct"/>
            <w:vAlign w:val="center"/>
            <w:hideMark/>
          </w:tcPr>
          <w:p w14:paraId="16A2A9C9" w14:textId="77777777" w:rsidR="00DF2D78" w:rsidRPr="00DF2D78" w:rsidRDefault="00DF2D78" w:rsidP="00DF2D7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DF2D7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Descrierea măsurilor</w:t>
            </w:r>
          </w:p>
        </w:tc>
        <w:tc>
          <w:tcPr>
            <w:tcW w:w="2500" w:type="pct"/>
            <w:vAlign w:val="center"/>
            <w:hideMark/>
          </w:tcPr>
          <w:p w14:paraId="795852B1" w14:textId="77777777" w:rsidR="00DF2D78" w:rsidRPr="00DF2D78" w:rsidRDefault="00DF2D78" w:rsidP="00DF2D7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DF2D7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Stadiul implementării</w:t>
            </w:r>
          </w:p>
        </w:tc>
      </w:tr>
      <w:tr w:rsidR="00DF2D78" w:rsidRPr="00DF2D78" w14:paraId="1B658338" w14:textId="77777777" w:rsidTr="00DF2D78">
        <w:trPr>
          <w:tblCellSpacing w:w="0" w:type="dxa"/>
        </w:trPr>
        <w:tc>
          <w:tcPr>
            <w:tcW w:w="2500" w:type="pct"/>
            <w:hideMark/>
          </w:tcPr>
          <w:p w14:paraId="7DAA08F9" w14:textId="31384B34" w:rsidR="00DF2D78" w:rsidRPr="00DF2D78" w:rsidRDefault="00DF2D78" w:rsidP="00DF2D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DF2D7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1.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 xml:space="preserve">  Informarea și atenționarea  scrisă a salariaților  cu risc de corupție  </w:t>
            </w:r>
          </w:p>
        </w:tc>
        <w:tc>
          <w:tcPr>
            <w:tcW w:w="2500" w:type="pct"/>
            <w:hideMark/>
          </w:tcPr>
          <w:p w14:paraId="7F27228D" w14:textId="174F0552" w:rsidR="00DF2D78" w:rsidRPr="00DF2D78" w:rsidRDefault="00DF2D78" w:rsidP="00DF2D7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</w:pPr>
            <w:r w:rsidRPr="00DF2D78"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  <w:t> 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  <w:t xml:space="preserve">                                implementată</w:t>
            </w:r>
          </w:p>
        </w:tc>
      </w:tr>
      <w:tr w:rsidR="00DF2D78" w:rsidRPr="00DF2D78" w14:paraId="43B3CBB5" w14:textId="77777777" w:rsidTr="00DF2D78">
        <w:trPr>
          <w:tblCellSpacing w:w="0" w:type="dxa"/>
        </w:trPr>
        <w:tc>
          <w:tcPr>
            <w:tcW w:w="2500" w:type="pct"/>
            <w:hideMark/>
          </w:tcPr>
          <w:p w14:paraId="2067C8E6" w14:textId="77777777" w:rsidR="00DF2D78" w:rsidRPr="00DF2D78" w:rsidRDefault="00DF2D78" w:rsidP="00DF2D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DF2D7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2.</w:t>
            </w:r>
          </w:p>
        </w:tc>
        <w:tc>
          <w:tcPr>
            <w:tcW w:w="2500" w:type="pct"/>
            <w:hideMark/>
          </w:tcPr>
          <w:p w14:paraId="4892D2F5" w14:textId="77777777" w:rsidR="00DF2D78" w:rsidRPr="00DF2D78" w:rsidRDefault="00DF2D78" w:rsidP="00DF2D7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</w:pPr>
            <w:r w:rsidRPr="00DF2D78"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  <w:t> </w:t>
            </w:r>
          </w:p>
        </w:tc>
      </w:tr>
      <w:tr w:rsidR="00DF2D78" w:rsidRPr="00DF2D78" w14:paraId="1179F8DD" w14:textId="77777777" w:rsidTr="00DF2D78">
        <w:trPr>
          <w:tblCellSpacing w:w="0" w:type="dxa"/>
        </w:trPr>
        <w:tc>
          <w:tcPr>
            <w:tcW w:w="2500" w:type="pct"/>
            <w:hideMark/>
          </w:tcPr>
          <w:p w14:paraId="639ABC43" w14:textId="77777777" w:rsidR="00DF2D78" w:rsidRPr="00DF2D78" w:rsidRDefault="00DF2D78" w:rsidP="00DF2D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DF2D7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3.</w:t>
            </w:r>
          </w:p>
        </w:tc>
        <w:tc>
          <w:tcPr>
            <w:tcW w:w="2500" w:type="pct"/>
            <w:hideMark/>
          </w:tcPr>
          <w:p w14:paraId="42354A8E" w14:textId="77777777" w:rsidR="00DF2D78" w:rsidRPr="00DF2D78" w:rsidRDefault="00DF2D78" w:rsidP="00DF2D7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</w:pPr>
            <w:r w:rsidRPr="00DF2D78"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  <w:t> </w:t>
            </w:r>
          </w:p>
        </w:tc>
      </w:tr>
    </w:tbl>
    <w:p w14:paraId="15272ED4" w14:textId="3D28854E" w:rsidR="00784F20" w:rsidRDefault="00784F20"/>
    <w:p w14:paraId="568ED1CF" w14:textId="0DE36EA5" w:rsidR="00266959" w:rsidRDefault="00C8448B" w:rsidP="00C8448B">
      <w:pPr>
        <w:spacing w:after="0"/>
      </w:pPr>
      <w:r>
        <w:t xml:space="preserve">                                                              INSPECTOR ȘEF,</w:t>
      </w:r>
    </w:p>
    <w:p w14:paraId="272A93A8" w14:textId="461822A9" w:rsidR="00C8448B" w:rsidRDefault="00C8448B" w:rsidP="00C8448B">
      <w:pPr>
        <w:spacing w:after="0"/>
      </w:pPr>
      <w:r>
        <w:t xml:space="preserve">                                                             Viorel MIHĂLCIOIU</w:t>
      </w:r>
    </w:p>
    <w:p w14:paraId="0F2CBE5B" w14:textId="77777777" w:rsidR="00C8448B" w:rsidRDefault="00C8448B"/>
    <w:p w14:paraId="6ADB2CD0" w14:textId="77777777" w:rsidR="00C8448B" w:rsidRDefault="00C8448B"/>
    <w:p w14:paraId="530027DF" w14:textId="48068222" w:rsidR="00266959" w:rsidRDefault="00266959"/>
    <w:p w14:paraId="7D2EB992" w14:textId="1ECEE2A8" w:rsidR="00266959" w:rsidRDefault="00266959" w:rsidP="00530C74">
      <w:pPr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266959" w:rsidSect="00301EBD">
      <w:pgSz w:w="11906" w:h="16838" w:code="9"/>
      <w:pgMar w:top="568" w:right="1417" w:bottom="141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17B"/>
    <w:rsid w:val="000070C3"/>
    <w:rsid w:val="000C3887"/>
    <w:rsid w:val="00266959"/>
    <w:rsid w:val="00301EBD"/>
    <w:rsid w:val="003C717B"/>
    <w:rsid w:val="004766FB"/>
    <w:rsid w:val="00530C74"/>
    <w:rsid w:val="00653681"/>
    <w:rsid w:val="00673D88"/>
    <w:rsid w:val="00784F20"/>
    <w:rsid w:val="007F6C8D"/>
    <w:rsid w:val="00A60E59"/>
    <w:rsid w:val="00BD1472"/>
    <w:rsid w:val="00C41907"/>
    <w:rsid w:val="00C8448B"/>
    <w:rsid w:val="00D2107A"/>
    <w:rsid w:val="00DF2D78"/>
    <w:rsid w:val="00E07F35"/>
    <w:rsid w:val="00E263DD"/>
    <w:rsid w:val="00E6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3CA42"/>
  <w15:chartTrackingRefBased/>
  <w15:docId w15:val="{8C622BB0-827A-4947-BC85-90753667C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2D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8448B"/>
    <w:pPr>
      <w:tabs>
        <w:tab w:val="center" w:pos="4513"/>
        <w:tab w:val="right" w:pos="9026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C8448B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29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9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243911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4249026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34428930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66540084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6016244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44716065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731536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4522874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53361380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28673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Rodica-Stan\sintact%204.0\cache\Legislatie\temp67946\00195967.HTM" TargetMode="External"/><Relationship Id="rId5" Type="http://schemas.openxmlformats.org/officeDocument/2006/relationships/hyperlink" Target="file:///C:\Users\Rodica-Stan\sintact%204.0\cache\Legislatie\temp67946\00195965.htm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504</Words>
  <Characters>2874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Rodica-Stan</dc:creator>
  <cp:keywords/>
  <dc:description/>
  <cp:lastModifiedBy>Rodica-Stan</cp:lastModifiedBy>
  <cp:revision>12</cp:revision>
  <cp:lastPrinted>2025-03-05T14:26:00Z</cp:lastPrinted>
  <dcterms:created xsi:type="dcterms:W3CDTF">2023-03-02T12:39:00Z</dcterms:created>
  <dcterms:modified xsi:type="dcterms:W3CDTF">2025-03-05T14:27:00Z</dcterms:modified>
</cp:coreProperties>
</file>